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82C0A" w14:textId="77777777" w:rsidR="003C722C" w:rsidRPr="004276E3" w:rsidRDefault="003C722C" w:rsidP="003F13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6E3">
        <w:rPr>
          <w:rFonts w:ascii="Times New Roman" w:hAnsi="Times New Roman"/>
          <w:b/>
          <w:sz w:val="24"/>
          <w:szCs w:val="24"/>
          <w:lang w:eastAsia="ru-RU"/>
        </w:rPr>
        <w:t>Федеральное государственное бюджетно</w:t>
      </w:r>
      <w:r w:rsidR="003F1387" w:rsidRPr="004276E3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4276E3">
        <w:rPr>
          <w:rFonts w:ascii="Times New Roman" w:hAnsi="Times New Roman"/>
          <w:b/>
          <w:sz w:val="24"/>
          <w:szCs w:val="24"/>
          <w:lang w:eastAsia="ru-RU"/>
        </w:rPr>
        <w:t xml:space="preserve"> учреждение науки Институт </w:t>
      </w:r>
      <w:r w:rsidR="009A15AD" w:rsidRPr="004276E3">
        <w:rPr>
          <w:rFonts w:ascii="Times New Roman" w:hAnsi="Times New Roman"/>
          <w:b/>
          <w:sz w:val="24"/>
          <w:szCs w:val="24"/>
          <w:lang w:eastAsia="ru-RU"/>
        </w:rPr>
        <w:t>Геоэкологии им. Е.М. Сергеева</w:t>
      </w:r>
      <w:r w:rsidRPr="004276E3">
        <w:rPr>
          <w:rFonts w:ascii="Times New Roman" w:hAnsi="Times New Roman"/>
          <w:b/>
          <w:sz w:val="24"/>
          <w:szCs w:val="24"/>
          <w:lang w:eastAsia="ru-RU"/>
        </w:rPr>
        <w:t xml:space="preserve"> Российской академии наук (</w:t>
      </w:r>
      <w:r w:rsidR="009A15AD" w:rsidRPr="004276E3">
        <w:rPr>
          <w:rFonts w:ascii="Times New Roman" w:hAnsi="Times New Roman"/>
          <w:b/>
          <w:sz w:val="24"/>
          <w:szCs w:val="24"/>
          <w:lang w:eastAsia="ru-RU"/>
        </w:rPr>
        <w:t>ИГЭ</w:t>
      </w:r>
      <w:r w:rsidRPr="004276E3">
        <w:rPr>
          <w:rFonts w:ascii="Times New Roman" w:hAnsi="Times New Roman"/>
          <w:b/>
          <w:sz w:val="24"/>
          <w:szCs w:val="24"/>
          <w:lang w:eastAsia="ru-RU"/>
        </w:rPr>
        <w:t xml:space="preserve"> РАН)</w:t>
      </w:r>
      <w:r w:rsidR="003F1387" w:rsidRPr="004276E3">
        <w:rPr>
          <w:rFonts w:ascii="Times New Roman" w:hAnsi="Times New Roman"/>
          <w:b/>
          <w:sz w:val="24"/>
          <w:szCs w:val="24"/>
          <w:lang w:eastAsia="ru-RU"/>
        </w:rPr>
        <w:t xml:space="preserve"> (далее по тексту Институт)</w:t>
      </w:r>
      <w:r w:rsidRPr="004276E3">
        <w:rPr>
          <w:rFonts w:ascii="Times New Roman" w:hAnsi="Times New Roman"/>
          <w:b/>
          <w:sz w:val="24"/>
          <w:szCs w:val="24"/>
          <w:lang w:eastAsia="ru-RU"/>
        </w:rPr>
        <w:t xml:space="preserve"> объявляет конкурс на замещение должности:</w:t>
      </w:r>
    </w:p>
    <w:p w14:paraId="112E382E" w14:textId="77777777" w:rsidR="00111A8A" w:rsidRPr="004276E3" w:rsidRDefault="00111A8A" w:rsidP="003F13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52DE732" w14:textId="77777777" w:rsidR="007D0F92" w:rsidRPr="004276E3" w:rsidRDefault="006166E6" w:rsidP="007D0F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76E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379FD">
        <w:rPr>
          <w:rFonts w:ascii="Times New Roman" w:hAnsi="Times New Roman"/>
          <w:sz w:val="24"/>
          <w:szCs w:val="24"/>
          <w:lang w:eastAsia="ru-RU"/>
        </w:rPr>
        <w:t>Ведущего</w:t>
      </w:r>
      <w:r w:rsidRPr="004276E3">
        <w:rPr>
          <w:rFonts w:ascii="Times New Roman" w:hAnsi="Times New Roman"/>
          <w:sz w:val="24"/>
          <w:szCs w:val="24"/>
          <w:lang w:eastAsia="ru-RU"/>
        </w:rPr>
        <w:t xml:space="preserve"> научного сотрудника</w:t>
      </w:r>
      <w:r w:rsidRPr="004276E3">
        <w:rPr>
          <w:rFonts w:ascii="Times New Roman" w:hAnsi="Times New Roman"/>
          <w:sz w:val="24"/>
          <w:szCs w:val="24"/>
        </w:rPr>
        <w:t xml:space="preserve"> лаборатории</w:t>
      </w:r>
      <w:r w:rsidR="00023FB7" w:rsidRPr="004276E3">
        <w:rPr>
          <w:rFonts w:ascii="Times New Roman" w:hAnsi="Times New Roman"/>
          <w:sz w:val="24"/>
          <w:szCs w:val="24"/>
        </w:rPr>
        <w:t xml:space="preserve"> № </w:t>
      </w:r>
      <w:r w:rsidR="005E6E04" w:rsidRPr="004276E3">
        <w:rPr>
          <w:rFonts w:ascii="Times New Roman" w:hAnsi="Times New Roman"/>
          <w:sz w:val="24"/>
          <w:szCs w:val="24"/>
        </w:rPr>
        <w:t>1</w:t>
      </w:r>
      <w:r w:rsidR="00023FB7" w:rsidRPr="004276E3">
        <w:rPr>
          <w:rFonts w:ascii="Times New Roman" w:hAnsi="Times New Roman"/>
          <w:sz w:val="24"/>
          <w:szCs w:val="24"/>
        </w:rPr>
        <w:t xml:space="preserve"> «</w:t>
      </w:r>
      <w:r w:rsidR="00FF2199" w:rsidRPr="004276E3">
        <w:rPr>
          <w:rFonts w:ascii="Times New Roman" w:hAnsi="Times New Roman"/>
          <w:sz w:val="24"/>
          <w:szCs w:val="24"/>
        </w:rPr>
        <w:t>Эндогенной геодинамики и неотектоники им. В. И. Макарова</w:t>
      </w:r>
      <w:r w:rsidR="00023FB7" w:rsidRPr="004276E3">
        <w:rPr>
          <w:rFonts w:ascii="Times New Roman" w:hAnsi="Times New Roman"/>
          <w:sz w:val="24"/>
          <w:szCs w:val="24"/>
        </w:rPr>
        <w:t>»</w:t>
      </w:r>
      <w:r w:rsidRPr="004276E3">
        <w:rPr>
          <w:rFonts w:ascii="Times New Roman" w:hAnsi="Times New Roman"/>
          <w:sz w:val="24"/>
          <w:szCs w:val="24"/>
        </w:rPr>
        <w:t xml:space="preserve"> –</w:t>
      </w:r>
      <w:r w:rsidR="00111A8A" w:rsidRPr="004276E3">
        <w:rPr>
          <w:rFonts w:ascii="Times New Roman" w:hAnsi="Times New Roman"/>
          <w:sz w:val="24"/>
          <w:szCs w:val="24"/>
        </w:rPr>
        <w:t xml:space="preserve"> </w:t>
      </w:r>
      <w:r w:rsidR="00B81B39">
        <w:rPr>
          <w:rFonts w:ascii="Times New Roman" w:hAnsi="Times New Roman"/>
          <w:sz w:val="24"/>
          <w:szCs w:val="24"/>
        </w:rPr>
        <w:t>1 ш</w:t>
      </w:r>
      <w:r w:rsidRPr="004276E3">
        <w:rPr>
          <w:rFonts w:ascii="Times New Roman" w:hAnsi="Times New Roman"/>
          <w:sz w:val="24"/>
          <w:szCs w:val="24"/>
        </w:rPr>
        <w:t>т.</w:t>
      </w:r>
      <w:r w:rsidR="007D0F92" w:rsidRPr="004276E3">
        <w:rPr>
          <w:rFonts w:ascii="Times New Roman" w:hAnsi="Times New Roman"/>
          <w:sz w:val="24"/>
          <w:szCs w:val="24"/>
        </w:rPr>
        <w:t xml:space="preserve"> </w:t>
      </w:r>
      <w:r w:rsidRPr="004276E3">
        <w:rPr>
          <w:rFonts w:ascii="Times New Roman" w:hAnsi="Times New Roman"/>
          <w:sz w:val="24"/>
          <w:szCs w:val="24"/>
        </w:rPr>
        <w:t>ед</w:t>
      </w:r>
      <w:r w:rsidR="00C23A99">
        <w:rPr>
          <w:rFonts w:ascii="Times New Roman" w:hAnsi="Times New Roman"/>
          <w:sz w:val="24"/>
          <w:szCs w:val="24"/>
        </w:rPr>
        <w:t>иница</w:t>
      </w:r>
      <w:r w:rsidRPr="004276E3">
        <w:rPr>
          <w:rFonts w:ascii="Times New Roman" w:hAnsi="Times New Roman"/>
          <w:sz w:val="24"/>
          <w:szCs w:val="24"/>
        </w:rPr>
        <w:t>.</w:t>
      </w:r>
    </w:p>
    <w:p w14:paraId="3D0B42A1" w14:textId="77777777" w:rsidR="00FE5CCC" w:rsidRPr="004276E3" w:rsidRDefault="00FE5CCC" w:rsidP="00F019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07EFAE" w14:textId="77777777" w:rsidR="00000A94" w:rsidRPr="007D6ECF" w:rsidRDefault="00000A94" w:rsidP="00000A94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 xml:space="preserve">Место проведения конкурса: 101000, город Москва, Уланский пер. дом. 13, стр. 2. </w:t>
      </w:r>
    </w:p>
    <w:p w14:paraId="6F82D434" w14:textId="2ACB57D6" w:rsidR="00000A94" w:rsidRPr="009564E9" w:rsidRDefault="00CE2C14" w:rsidP="00000A94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конкурса: 11</w:t>
      </w:r>
      <w:r w:rsidR="00000A94">
        <w:rPr>
          <w:rFonts w:ascii="Times New Roman" w:hAnsi="Times New Roman"/>
          <w:sz w:val="24"/>
          <w:szCs w:val="24"/>
        </w:rPr>
        <w:t xml:space="preserve"> марта</w:t>
      </w:r>
      <w:r w:rsidR="00000A94" w:rsidRPr="009564E9">
        <w:rPr>
          <w:rFonts w:ascii="Times New Roman" w:hAnsi="Times New Roman"/>
          <w:sz w:val="24"/>
          <w:szCs w:val="24"/>
        </w:rPr>
        <w:t xml:space="preserve"> 2025 г.</w:t>
      </w:r>
    </w:p>
    <w:p w14:paraId="0913C19C" w14:textId="78610DC6" w:rsidR="00000A94" w:rsidRPr="009564E9" w:rsidRDefault="00000A94" w:rsidP="00000A94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9564E9">
        <w:rPr>
          <w:rFonts w:ascii="Times New Roman" w:hAnsi="Times New Roman"/>
          <w:sz w:val="24"/>
          <w:szCs w:val="24"/>
        </w:rPr>
        <w:t xml:space="preserve">Срок приема заявок для участия в конкурсе: с </w:t>
      </w:r>
      <w:r w:rsidR="00CE2C14">
        <w:rPr>
          <w:rFonts w:ascii="Times New Roman" w:hAnsi="Times New Roman"/>
          <w:sz w:val="24"/>
          <w:szCs w:val="24"/>
        </w:rPr>
        <w:t>11</w:t>
      </w:r>
      <w:r w:rsidRPr="009564E9">
        <w:rPr>
          <w:rFonts w:ascii="Times New Roman" w:hAnsi="Times New Roman"/>
          <w:sz w:val="24"/>
          <w:szCs w:val="24"/>
        </w:rPr>
        <w:t xml:space="preserve"> </w:t>
      </w:r>
      <w:r w:rsidR="00ED0932">
        <w:rPr>
          <w:rFonts w:ascii="Times New Roman" w:hAnsi="Times New Roman"/>
          <w:sz w:val="24"/>
          <w:szCs w:val="24"/>
        </w:rPr>
        <w:t>феврал</w:t>
      </w:r>
      <w:r w:rsidRPr="009564E9">
        <w:rPr>
          <w:rFonts w:ascii="Times New Roman" w:hAnsi="Times New Roman"/>
          <w:sz w:val="24"/>
          <w:szCs w:val="24"/>
        </w:rPr>
        <w:t>я 202</w:t>
      </w:r>
      <w:r w:rsidR="00ED0932">
        <w:rPr>
          <w:rFonts w:ascii="Times New Roman" w:hAnsi="Times New Roman"/>
          <w:sz w:val="24"/>
          <w:szCs w:val="24"/>
        </w:rPr>
        <w:t>4</w:t>
      </w:r>
      <w:r w:rsidRPr="009564E9">
        <w:rPr>
          <w:rFonts w:ascii="Times New Roman" w:hAnsi="Times New Roman"/>
          <w:sz w:val="24"/>
          <w:szCs w:val="24"/>
        </w:rPr>
        <w:t xml:space="preserve"> г. по </w:t>
      </w:r>
      <w:r w:rsidR="00CE2C14">
        <w:rPr>
          <w:rFonts w:ascii="Times New Roman" w:hAnsi="Times New Roman"/>
          <w:sz w:val="24"/>
          <w:szCs w:val="24"/>
        </w:rPr>
        <w:t>04 марта</w:t>
      </w:r>
      <w:r w:rsidRPr="009564E9">
        <w:rPr>
          <w:rFonts w:ascii="Times New Roman" w:hAnsi="Times New Roman"/>
          <w:sz w:val="24"/>
          <w:szCs w:val="24"/>
        </w:rPr>
        <w:t xml:space="preserve"> 2025 г.</w:t>
      </w:r>
    </w:p>
    <w:p w14:paraId="55F734BE" w14:textId="0BA15AE9" w:rsidR="00000A94" w:rsidRPr="009564E9" w:rsidRDefault="00000A94" w:rsidP="00000A94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9564E9">
        <w:rPr>
          <w:rFonts w:ascii="Times New Roman" w:hAnsi="Times New Roman"/>
          <w:sz w:val="24"/>
          <w:szCs w:val="24"/>
        </w:rPr>
        <w:t xml:space="preserve">Срок окончания приема заявок для участия в конкурсе: </w:t>
      </w:r>
      <w:r w:rsidR="00CE2C14">
        <w:rPr>
          <w:rFonts w:ascii="Times New Roman" w:hAnsi="Times New Roman"/>
          <w:sz w:val="24"/>
          <w:szCs w:val="24"/>
        </w:rPr>
        <w:t>04 марта</w:t>
      </w:r>
      <w:bookmarkStart w:id="0" w:name="_GoBack"/>
      <w:bookmarkEnd w:id="0"/>
      <w:r w:rsidRPr="009564E9">
        <w:rPr>
          <w:rFonts w:ascii="Times New Roman" w:hAnsi="Times New Roman"/>
          <w:sz w:val="24"/>
          <w:szCs w:val="24"/>
        </w:rPr>
        <w:t xml:space="preserve"> 2025 г. в 12.00 часов.</w:t>
      </w:r>
    </w:p>
    <w:p w14:paraId="07AF4A46" w14:textId="77777777" w:rsidR="00000A94" w:rsidRPr="007D6ECF" w:rsidRDefault="00000A94" w:rsidP="00000A94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9564E9">
        <w:rPr>
          <w:rFonts w:ascii="Times New Roman" w:hAnsi="Times New Roman"/>
          <w:sz w:val="24"/>
          <w:szCs w:val="24"/>
        </w:rPr>
        <w:t>Срок размещения информации о победителях конкурса на сайте Института геоэкологии им. Е.М. Сергеева Российской академии наук и сайте ученые-</w:t>
      </w:r>
      <w:proofErr w:type="spellStart"/>
      <w:r w:rsidRPr="009564E9">
        <w:rPr>
          <w:rFonts w:ascii="Times New Roman" w:hAnsi="Times New Roman"/>
          <w:sz w:val="24"/>
          <w:szCs w:val="24"/>
        </w:rPr>
        <w:t>исследователи.рф</w:t>
      </w:r>
      <w:proofErr w:type="spellEnd"/>
      <w:r w:rsidRPr="009564E9">
        <w:rPr>
          <w:rFonts w:ascii="Times New Roman" w:hAnsi="Times New Roman"/>
          <w:sz w:val="24"/>
          <w:szCs w:val="24"/>
        </w:rPr>
        <w:t>: в течение трех рабочих дней с даты принятия решения о победителе конкурса.</w:t>
      </w:r>
    </w:p>
    <w:p w14:paraId="6AC10C76" w14:textId="77777777" w:rsidR="00111A8A" w:rsidRPr="003479C5" w:rsidRDefault="00111A8A" w:rsidP="00F0191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0B07EB14" w14:textId="77777777" w:rsidR="00812F29" w:rsidRDefault="00812F29" w:rsidP="003F1387">
      <w:pPr>
        <w:pStyle w:val="a7"/>
        <w:rPr>
          <w:sz w:val="24"/>
          <w:szCs w:val="24"/>
        </w:rPr>
      </w:pPr>
    </w:p>
    <w:p w14:paraId="49D21A6F" w14:textId="77777777" w:rsidR="00812F29" w:rsidRPr="00111A8A" w:rsidRDefault="00812F29" w:rsidP="003F1387">
      <w:pPr>
        <w:pStyle w:val="a7"/>
        <w:rPr>
          <w:sz w:val="24"/>
          <w:szCs w:val="24"/>
        </w:rPr>
      </w:pPr>
    </w:p>
    <w:p w14:paraId="1C4CE8B2" w14:textId="43DE3555" w:rsidR="00812F29" w:rsidRPr="00812F29" w:rsidRDefault="003C722C" w:rsidP="00812F2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812F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Требования к </w:t>
      </w:r>
      <w:r w:rsidR="00355C61">
        <w:rPr>
          <w:rFonts w:ascii="Times New Roman" w:hAnsi="Times New Roman"/>
          <w:b/>
          <w:bCs/>
          <w:sz w:val="24"/>
          <w:szCs w:val="24"/>
          <w:lang w:eastAsia="ru-RU"/>
        </w:rPr>
        <w:t>ведущему</w:t>
      </w:r>
      <w:r w:rsidR="00C52610" w:rsidRPr="00812F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научн</w:t>
      </w:r>
      <w:r w:rsidR="007D0F92">
        <w:rPr>
          <w:rFonts w:ascii="Times New Roman" w:hAnsi="Times New Roman"/>
          <w:b/>
          <w:bCs/>
          <w:sz w:val="24"/>
          <w:szCs w:val="24"/>
          <w:lang w:eastAsia="ru-RU"/>
        </w:rPr>
        <w:t>ому сотруднику</w:t>
      </w:r>
      <w:r w:rsidR="00C52610" w:rsidRPr="00812F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D0F92">
        <w:rPr>
          <w:rFonts w:ascii="Times New Roman" w:hAnsi="Times New Roman"/>
          <w:b/>
          <w:bCs/>
          <w:sz w:val="24"/>
          <w:szCs w:val="24"/>
          <w:lang w:eastAsia="ru-RU"/>
        </w:rPr>
        <w:t>л</w:t>
      </w:r>
      <w:r w:rsidR="00812F29" w:rsidRPr="00812F29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аборатории №</w:t>
      </w:r>
      <w:r w:rsidR="00C3608E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1</w:t>
      </w:r>
      <w:r w:rsidR="00812F29" w:rsidRPr="00812F29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«</w:t>
      </w:r>
      <w:r w:rsidR="00B25002" w:rsidRPr="00FF2199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Эндогенной геодинамики и неотектоники</w:t>
      </w:r>
      <w:r w:rsidR="00812F29" w:rsidRPr="00FF2199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812F29" w:rsidRPr="00FF2199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br/>
        <w:t xml:space="preserve">им. </w:t>
      </w:r>
      <w:r w:rsidR="00B25002" w:rsidRPr="00FF2199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В. И. Макарова</w:t>
      </w:r>
      <w:r w:rsidR="00812F29" w:rsidRPr="00FF2199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14:paraId="4D87BC5F" w14:textId="77777777" w:rsidR="003C722C" w:rsidRPr="00812F29" w:rsidRDefault="003C722C" w:rsidP="00622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525BD4" w14:textId="77777777" w:rsidR="00AE3457" w:rsidRDefault="00AE3457" w:rsidP="00C23A99">
      <w:pPr>
        <w:pStyle w:val="a3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Требования </w:t>
      </w:r>
      <w:r>
        <w:rPr>
          <w:color w:val="000000"/>
        </w:rPr>
        <w:t>к </w:t>
      </w:r>
      <w:r>
        <w:rPr>
          <w:b/>
          <w:bCs/>
          <w:color w:val="000000"/>
        </w:rPr>
        <w:t>квалификации:</w:t>
      </w:r>
    </w:p>
    <w:p w14:paraId="5199D39E" w14:textId="77777777" w:rsidR="00C23A99" w:rsidRDefault="00AE3457" w:rsidP="00AE34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3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Ученая степень доктора </w:t>
      </w:r>
      <w:r w:rsidR="00B252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 кандидата </w:t>
      </w:r>
      <w:r w:rsidRPr="00AE3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</w:t>
      </w:r>
      <w:r w:rsidR="00C23A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(геолого-минералогических)</w:t>
      </w:r>
      <w:r w:rsidRPr="00AE3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Наличие крупных научный трудов или авторских свидетельств на изобретения, а также реализованных на практике результатов. </w:t>
      </w:r>
    </w:p>
    <w:p w14:paraId="15583B21" w14:textId="77777777" w:rsidR="00AE3457" w:rsidRPr="00D32D63" w:rsidRDefault="00AE3457" w:rsidP="00AE34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32D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Наличие за последние 5 лет: </w:t>
      </w:r>
    </w:p>
    <w:p w14:paraId="74E11596" w14:textId="77777777" w:rsidR="00C23A99" w:rsidRDefault="00C23A99" w:rsidP="00C23A9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опыт руководства исследованиями по госбюджетным темам, российским и международным программам (грантам), в т. ч. </w:t>
      </w:r>
      <w:r w:rsidRPr="00FC71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грантам Р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ФФИ, связанными с совершенствованием научных основ и методов изучения неотектонических структур, геодинамически активных зон, активных разломов и т.п. </w:t>
      </w:r>
    </w:p>
    <w:p w14:paraId="7A0608F6" w14:textId="77777777" w:rsidR="00C23A99" w:rsidRDefault="00C23A99" w:rsidP="00C23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4B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5F4B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аличие за последни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5F4B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 лет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менее </w:t>
      </w:r>
      <w:r w:rsidRPr="009815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научных статей в рецензируемых отечественных и зарубежных журналах</w:t>
      </w:r>
      <w:r w:rsidRPr="00F975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монографий относительно изучения новейших и геодинамических условий малых и больших территорий, современных геологических процессов для оценки рационального и безопасного природопользования;</w:t>
      </w:r>
    </w:p>
    <w:p w14:paraId="5492ADBE" w14:textId="77777777" w:rsidR="00C23A99" w:rsidRDefault="00C23A99" w:rsidP="00C23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опыт преподавательской работы не менее 5 лет и </w:t>
      </w:r>
      <w:r w:rsidRPr="006B2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6B2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подготовкой научных кадров высшей квалификации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6B2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кандидатов наук)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области изучения геологического строения, неотектоники и современной геодинамики, а также решения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геоэкологических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задач является преимуществом;</w:t>
      </w:r>
    </w:p>
    <w:p w14:paraId="1A202CEA" w14:textId="77777777" w:rsidR="00C23A99" w:rsidRDefault="00C23A99" w:rsidP="00C23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-работа в учреждениях Академии наук является преимуществом;</w:t>
      </w:r>
    </w:p>
    <w:p w14:paraId="5F67CD25" w14:textId="25194949" w:rsidR="00C23A99" w:rsidRPr="00D94FFB" w:rsidRDefault="00C23A99" w:rsidP="00C23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4F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-научный авторитет в области новейшей тектоники и современной геодинамики </w:t>
      </w:r>
      <w:r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8C4F05"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официальное оппонирование диссертаций и </w:t>
      </w:r>
      <w:r w:rsidR="0081684A"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членство российских оргкомитетах научных конференций</w:t>
      </w:r>
      <w:r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14:paraId="2C35F0DD" w14:textId="1D320F95" w:rsidR="00C23A99" w:rsidRPr="00D94FFB" w:rsidRDefault="00C23A99" w:rsidP="00C23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4F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-знание английског</w:t>
      </w:r>
      <w:r w:rsidR="00D15FF4" w:rsidRPr="008C4F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языка и компьютерных программ</w:t>
      </w:r>
      <w:r w:rsidRPr="008C4F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1684A"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81684A"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MapInfo</w:t>
      </w:r>
      <w:proofErr w:type="spellEnd"/>
      <w:r w:rsidR="0081684A"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1684A"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CorelDraw</w:t>
      </w:r>
      <w:proofErr w:type="spellEnd"/>
      <w:r w:rsidR="0081684A"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1684A"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Photoshop</w:t>
      </w:r>
      <w:proofErr w:type="spellEnd"/>
      <w:r w:rsidRP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E30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C6621C2" w14:textId="77777777" w:rsidR="00B252D4" w:rsidRDefault="00B252D4" w:rsidP="00AE345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529D04A" w14:textId="77777777" w:rsidR="00AE3457" w:rsidRPr="00D32D63" w:rsidRDefault="00AE3457" w:rsidP="00AE345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32D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Должен знать:</w:t>
      </w:r>
    </w:p>
    <w:p w14:paraId="1028854C" w14:textId="7777777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научные проблемы</w:t>
      </w:r>
      <w:r>
        <w:rPr>
          <w:rFonts w:ascii="Times New Roman" w:hAnsi="Times New Roman"/>
          <w:color w:val="000000"/>
          <w:sz w:val="24"/>
          <w:szCs w:val="24"/>
        </w:rPr>
        <w:t>, цели и задачи исследований новейшей тектоники и современной геодинамики платформенных и горно-складчатых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орогенных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областей в нашей стране и за рубежом в аспекте 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геоэкологического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значения;</w:t>
      </w:r>
    </w:p>
    <w:p w14:paraId="7D8E62FD" w14:textId="7777777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структурно-геоморфологические и </w:t>
      </w:r>
      <w:r w:rsidRPr="00CC45A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структурно-тектонически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 методы исследований на </w:t>
      </w:r>
      <w:r w:rsidRPr="007343A2">
        <w:rPr>
          <w:rFonts w:ascii="Times New Roman" w:hAnsi="Times New Roman"/>
          <w:sz w:val="24"/>
          <w:szCs w:val="24"/>
        </w:rPr>
        <w:t>платформенных территориях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r w:rsidRPr="00A05EFD">
        <w:rPr>
          <w:rFonts w:ascii="Times New Roman" w:hAnsi="Times New Roman"/>
          <w:sz w:val="24"/>
          <w:szCs w:val="24"/>
        </w:rPr>
        <w:t xml:space="preserve">выявления </w:t>
      </w:r>
      <w:r>
        <w:rPr>
          <w:rFonts w:ascii="Times New Roman" w:hAnsi="Times New Roman"/>
          <w:sz w:val="24"/>
          <w:szCs w:val="24"/>
        </w:rPr>
        <w:t xml:space="preserve">признаков </w:t>
      </w:r>
      <w:r w:rsidRPr="00A05EFD">
        <w:rPr>
          <w:rFonts w:ascii="Times New Roman" w:hAnsi="Times New Roman"/>
          <w:sz w:val="24"/>
          <w:szCs w:val="24"/>
        </w:rPr>
        <w:t>неотектоническо</w:t>
      </w:r>
      <w:r w:rsidRPr="0066399E">
        <w:rPr>
          <w:rFonts w:ascii="Times New Roman" w:hAnsi="Times New Roman"/>
          <w:sz w:val="24"/>
          <w:szCs w:val="24"/>
        </w:rPr>
        <w:t>й активности геологической структуры</w:t>
      </w:r>
      <w:r w:rsidRPr="00734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343A2">
        <w:rPr>
          <w:rFonts w:ascii="Times New Roman" w:hAnsi="Times New Roman"/>
          <w:sz w:val="24"/>
          <w:szCs w:val="24"/>
        </w:rPr>
        <w:t>локальных горизонтальных движений</w:t>
      </w:r>
      <w:r>
        <w:rPr>
          <w:rFonts w:ascii="Times New Roman" w:hAnsi="Times New Roman"/>
          <w:sz w:val="24"/>
          <w:szCs w:val="24"/>
        </w:rPr>
        <w:t>;</w:t>
      </w:r>
    </w:p>
    <w:p w14:paraId="5A786E75" w14:textId="7777777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методы проведения полевых маршрутных исследований в аспекте описания обнажений </w:t>
      </w:r>
      <w:r w:rsidRPr="00F32A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коренных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пород и четвертичных отложений, форм и типов рельефа, экзогенных геологических процессов </w:t>
      </w:r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применением GPS технологий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593263BB" w14:textId="7777777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методы обобщения и обработки полученной информации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</w:t>
      </w:r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работать в геоинформационных системах (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MapInfo</w:t>
      </w:r>
      <w:proofErr w:type="spellEnd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QGis</w:t>
      </w:r>
      <w:proofErr w:type="spellEnd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SASPlanet</w:t>
      </w:r>
      <w:proofErr w:type="spellEnd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и программах по обработке изображений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CorelDraw</w:t>
      </w:r>
      <w:proofErr w:type="spellEnd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Inkskape</w:t>
      </w:r>
      <w:proofErr w:type="spellEnd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14:paraId="7D28E5FB" w14:textId="77777777" w:rsidR="00FD6410" w:rsidRPr="00F85DE2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5DE2">
        <w:rPr>
          <w:rFonts w:ascii="Times New Roman" w:hAnsi="Times New Roman"/>
          <w:sz w:val="24"/>
          <w:szCs w:val="24"/>
          <w:shd w:val="clear" w:color="auto" w:fill="FFFFFF"/>
        </w:rPr>
        <w:t xml:space="preserve">- методы работы с </w:t>
      </w:r>
      <w:r w:rsidRPr="00F32A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топографическими картами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85D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5DE2">
        <w:rPr>
          <w:rFonts w:ascii="Times New Roman" w:hAnsi="Times New Roman"/>
          <w:sz w:val="24"/>
          <w:szCs w:val="24"/>
          <w:shd w:val="clear" w:color="auto" w:fill="FFFFFF"/>
        </w:rPr>
        <w:t>аэро</w:t>
      </w:r>
      <w:proofErr w:type="spellEnd"/>
      <w:r w:rsidRPr="00F85DE2">
        <w:rPr>
          <w:rFonts w:ascii="Times New Roman" w:hAnsi="Times New Roman"/>
          <w:sz w:val="24"/>
          <w:szCs w:val="24"/>
          <w:shd w:val="clear" w:color="auto" w:fill="FFFFFF"/>
        </w:rPr>
        <w:t xml:space="preserve">- и </w:t>
      </w:r>
      <w:proofErr w:type="spellStart"/>
      <w:r w:rsidRPr="00F85DE2">
        <w:rPr>
          <w:rFonts w:ascii="Times New Roman" w:hAnsi="Times New Roman"/>
          <w:sz w:val="24"/>
          <w:szCs w:val="24"/>
          <w:shd w:val="clear" w:color="auto" w:fill="FFFFFF"/>
        </w:rPr>
        <w:t>космоснимками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5DE2">
        <w:rPr>
          <w:rFonts w:ascii="Times New Roman" w:hAnsi="Times New Roman"/>
          <w:sz w:val="24"/>
          <w:szCs w:val="24"/>
          <w:shd w:val="clear" w:color="auto" w:fill="FFFFFF"/>
        </w:rPr>
        <w:t>цифровыми моделями местности</w:t>
      </w:r>
      <w:r w:rsidRPr="00F85DE2">
        <w:rPr>
          <w:rFonts w:ascii="Times New Roman" w:hAnsi="Times New Roman"/>
          <w:sz w:val="24"/>
          <w:szCs w:val="24"/>
        </w:rPr>
        <w:t xml:space="preserve"> и 3</w:t>
      </w:r>
      <w:r w:rsidRPr="00F85DE2">
        <w:rPr>
          <w:rFonts w:ascii="Times New Roman" w:hAnsi="Times New Roman"/>
          <w:sz w:val="24"/>
          <w:szCs w:val="24"/>
          <w:lang w:val="en-US"/>
        </w:rPr>
        <w:t>D</w:t>
      </w:r>
      <w:r w:rsidRPr="00F85DE2">
        <w:rPr>
          <w:rFonts w:ascii="Times New Roman" w:hAnsi="Times New Roman"/>
          <w:sz w:val="24"/>
          <w:szCs w:val="24"/>
        </w:rPr>
        <w:t xml:space="preserve"> моделями</w:t>
      </w:r>
      <w:r>
        <w:rPr>
          <w:rFonts w:ascii="Times New Roman" w:hAnsi="Times New Roman"/>
          <w:sz w:val="24"/>
          <w:szCs w:val="24"/>
        </w:rPr>
        <w:t xml:space="preserve"> с целью дешифрирования геологических процессов и </w:t>
      </w:r>
      <w:proofErr w:type="spellStart"/>
      <w:r w:rsidRPr="00F32A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линеаментн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тектоники; </w:t>
      </w:r>
    </w:p>
    <w:p w14:paraId="250BC15A" w14:textId="7777777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приемы анализа геофизических, </w:t>
      </w:r>
      <w:r w:rsidRPr="00C33C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сейсмо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логических, сейсмотектонических и др. данных, полученных в смежных областях знаний, для оценки активности вещественно-структурных неоднородностей, реологической расслоенности и дифференцированности земной коры; </w:t>
      </w:r>
    </w:p>
    <w:p w14:paraId="4F055437" w14:textId="7777777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методы с</w:t>
      </w: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оставл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ения </w:t>
      </w:r>
      <w:r w:rsidRPr="006639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Pr="0066399E">
        <w:rPr>
          <w:rFonts w:ascii="Times New Roman" w:hAnsi="Times New Roman"/>
          <w:sz w:val="24"/>
          <w:szCs w:val="24"/>
        </w:rPr>
        <w:t>еолого-геоморфологически</w:t>
      </w:r>
      <w:r>
        <w:rPr>
          <w:rFonts w:ascii="Times New Roman" w:hAnsi="Times New Roman"/>
          <w:sz w:val="24"/>
          <w:szCs w:val="24"/>
        </w:rPr>
        <w:t>х</w:t>
      </w:r>
      <w:r w:rsidRPr="0066399E">
        <w:rPr>
          <w:rFonts w:ascii="Times New Roman" w:hAnsi="Times New Roman"/>
          <w:sz w:val="24"/>
          <w:szCs w:val="24"/>
        </w:rPr>
        <w:t xml:space="preserve"> </w:t>
      </w: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неотектонически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геоморфологически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 и </w:t>
      </w: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палеоэкологически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объемны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модел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</w:t>
      </w: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геологического строения.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Методы выделения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палеосейсмодеформаций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их структурно-геодинамические условия формирования;</w:t>
      </w:r>
    </w:p>
    <w:p w14:paraId="1A7C9681" w14:textId="7777777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методические подходы для оценки локальных горизонтальных движений на малоактивных платформенных территориях с определением источников их развития для оценки геодинамической безопасности площадок инженерных сооружений;</w:t>
      </w:r>
    </w:p>
    <w:p w14:paraId="38A68225" w14:textId="7777777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3457">
        <w:rPr>
          <w:rFonts w:ascii="Times New Roman" w:hAnsi="Times New Roman"/>
          <w:sz w:val="24"/>
          <w:szCs w:val="24"/>
          <w:shd w:val="clear" w:color="auto" w:fill="FFFFFF"/>
        </w:rPr>
        <w:t>- действующее законодательство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относительно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организации труда, производства и управления</w:t>
      </w:r>
      <w:r w:rsidR="00C23A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6DB9084" w14:textId="286EE6D5" w:rsidR="00FD6410" w:rsidRDefault="00FD6410" w:rsidP="00FD64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внутренние нормативные акты, приказы и распоряжения; правила и нормы охраны труда и техники безопасности</w:t>
      </w:r>
      <w:r w:rsidR="007B1B61">
        <w:rPr>
          <w:color w:val="000000"/>
        </w:rPr>
        <w:t>.</w:t>
      </w:r>
    </w:p>
    <w:p w14:paraId="29F194CA" w14:textId="77777777" w:rsidR="003C0AFA" w:rsidRDefault="003C0AFA" w:rsidP="00AE3457">
      <w:pPr>
        <w:pStyle w:val="ConsPlusNormal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3E5CE18" w14:textId="77777777" w:rsidR="00AE3457" w:rsidRDefault="00AE3457" w:rsidP="00AE3457">
      <w:pPr>
        <w:pStyle w:val="ConsPlusNormal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трудовых функций:</w:t>
      </w:r>
    </w:p>
    <w:p w14:paraId="122037DA" w14:textId="77777777" w:rsidR="003C0AFA" w:rsidRDefault="003C0AFA" w:rsidP="003C0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E3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формулирует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новые направления исследований и разработок, составляет программы работ, </w:t>
      </w:r>
      <w:r w:rsidRPr="004500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организовыва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</w:t>
      </w:r>
      <w:r w:rsidRPr="004500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разработку новых научных проектов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определяет методы, приемы и средства их проведения и участие в конкурсах;</w:t>
      </w:r>
    </w:p>
    <w:p w14:paraId="790B6475" w14:textId="77777777" w:rsidR="003C0AFA" w:rsidRDefault="003C0AFA" w:rsidP="003C0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участвует в формировании планов научно-исследовательских работ и их выполнение, координирует деятельность соисполнителей при совместном выполнении работ с другими учреждениями; </w:t>
      </w:r>
    </w:p>
    <w:p w14:paraId="4519DA89" w14:textId="77777777" w:rsidR="003C0AFA" w:rsidRDefault="003C0AFA" w:rsidP="003C0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обеспечивает заключение инвестиционных договоров, </w:t>
      </w:r>
      <w:r w:rsidRPr="004500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координир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ует </w:t>
      </w:r>
      <w:r w:rsidRPr="004500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деятельность исполнителей работ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их выполнение, обобщает результаты работ и проведение их в госэкспертизе до положительного заключения;</w:t>
      </w:r>
    </w:p>
    <w:p w14:paraId="0BE18154" w14:textId="77777777" w:rsidR="003C0AFA" w:rsidRDefault="003C0AFA" w:rsidP="003C0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проводит научно-исследовательскую экспертизу законченных работ,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результатов;</w:t>
      </w:r>
    </w:p>
    <w:p w14:paraId="652B38E6" w14:textId="77777777" w:rsidR="003C0AFA" w:rsidRDefault="003C0AFA" w:rsidP="003C0A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организует работу по патентованию и лицензированию научных и научно-технических достижений, регистрации изобретений и рационализаторских предложений.</w:t>
      </w:r>
    </w:p>
    <w:p w14:paraId="4632B109" w14:textId="77777777" w:rsidR="00E1687D" w:rsidRPr="00831C74" w:rsidRDefault="00E1687D" w:rsidP="00822B8A">
      <w:pPr>
        <w:pStyle w:val="a5"/>
        <w:ind w:left="720" w:firstLine="0"/>
        <w:rPr>
          <w:rFonts w:ascii="Times New Roman" w:hAnsi="Times New Roman"/>
          <w:szCs w:val="24"/>
        </w:rPr>
      </w:pPr>
    </w:p>
    <w:p w14:paraId="21BE8C2D" w14:textId="77777777" w:rsidR="00831C74" w:rsidRPr="00A82A58" w:rsidRDefault="00831C74" w:rsidP="00831C74">
      <w:pPr>
        <w:spacing w:after="0" w:line="36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82A58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Условия трудового договора</w:t>
      </w:r>
      <w:r w:rsidRPr="00A82A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6144F06" w14:textId="77777777" w:rsidR="003A7BDC" w:rsidRPr="007D6ECF" w:rsidRDefault="003A7BDC" w:rsidP="00BC6C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 xml:space="preserve">С победителем конкурса заключается </w:t>
      </w:r>
      <w:r>
        <w:rPr>
          <w:rFonts w:ascii="Times New Roman" w:hAnsi="Times New Roman"/>
          <w:sz w:val="24"/>
          <w:szCs w:val="24"/>
        </w:rPr>
        <w:t>т</w:t>
      </w:r>
      <w:r w:rsidRPr="007D6ECF">
        <w:rPr>
          <w:rFonts w:ascii="Times New Roman" w:hAnsi="Times New Roman"/>
          <w:sz w:val="24"/>
          <w:szCs w:val="24"/>
        </w:rPr>
        <w:t xml:space="preserve">рудовой договор на </w:t>
      </w:r>
      <w:r w:rsidR="00FA23E6">
        <w:rPr>
          <w:rFonts w:ascii="Times New Roman" w:hAnsi="Times New Roman"/>
          <w:sz w:val="24"/>
          <w:szCs w:val="24"/>
        </w:rPr>
        <w:t>неопределенный срок</w:t>
      </w:r>
      <w:r w:rsidRPr="007D6ECF">
        <w:rPr>
          <w:rFonts w:ascii="Times New Roman" w:hAnsi="Times New Roman"/>
          <w:sz w:val="24"/>
          <w:szCs w:val="24"/>
        </w:rPr>
        <w:t>.</w:t>
      </w:r>
    </w:p>
    <w:p w14:paraId="74286741" w14:textId="77777777" w:rsidR="003A7BDC" w:rsidRDefault="003A7BDC" w:rsidP="00BC6C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Размер оклада научного сотрудника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FA23E6">
        <w:rPr>
          <w:rFonts w:ascii="Times New Roman" w:hAnsi="Times New Roman"/>
          <w:sz w:val="24"/>
          <w:szCs w:val="24"/>
        </w:rPr>
        <w:t>37 000</w:t>
      </w:r>
      <w:r>
        <w:rPr>
          <w:rFonts w:ascii="Times New Roman" w:hAnsi="Times New Roman"/>
          <w:sz w:val="24"/>
          <w:szCs w:val="24"/>
        </w:rPr>
        <w:t>,00</w:t>
      </w:r>
      <w:r w:rsidRPr="007D6ECF">
        <w:rPr>
          <w:rFonts w:ascii="Times New Roman" w:hAnsi="Times New Roman"/>
          <w:sz w:val="24"/>
          <w:szCs w:val="24"/>
        </w:rPr>
        <w:t xml:space="preserve"> руб./месяц</w:t>
      </w:r>
      <w:r w:rsidR="00FA23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0E0CCB" w14:textId="77777777" w:rsidR="00BC6C05" w:rsidRDefault="00BC6C05" w:rsidP="00BC6C05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C6D">
        <w:rPr>
          <w:rFonts w:ascii="Times New Roman" w:hAnsi="Times New Roman"/>
          <w:sz w:val="24"/>
          <w:szCs w:val="24"/>
          <w:lang w:eastAsia="ru-RU"/>
        </w:rPr>
        <w:t xml:space="preserve">Срок, по истечении которого предполагается проведение аттестации – </w:t>
      </w:r>
      <w:r w:rsidRPr="00724583">
        <w:rPr>
          <w:rFonts w:ascii="Times New Roman" w:hAnsi="Times New Roman"/>
          <w:sz w:val="24"/>
          <w:szCs w:val="24"/>
          <w:lang w:eastAsia="ru-RU"/>
        </w:rPr>
        <w:t>2-</w:t>
      </w:r>
      <w:r w:rsidRPr="00E23C6D">
        <w:rPr>
          <w:rFonts w:ascii="Times New Roman" w:hAnsi="Times New Roman"/>
          <w:sz w:val="24"/>
          <w:szCs w:val="24"/>
          <w:lang w:eastAsia="ru-RU"/>
        </w:rPr>
        <w:t>5 лет.</w:t>
      </w:r>
    </w:p>
    <w:p w14:paraId="2F0D9C0B" w14:textId="77777777" w:rsidR="00BC6C05" w:rsidRPr="007D6ECF" w:rsidRDefault="00BC6C05" w:rsidP="003A7BD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82812BC" w14:textId="419A3CBD" w:rsidR="00F71E86" w:rsidRPr="007D6ECF" w:rsidRDefault="00F71E86" w:rsidP="00F71E8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 xml:space="preserve">Для участия в конкурсе на замещение должности </w:t>
      </w:r>
      <w:r w:rsidR="007B1B61">
        <w:rPr>
          <w:rFonts w:ascii="Times New Roman" w:hAnsi="Times New Roman"/>
          <w:sz w:val="24"/>
          <w:szCs w:val="24"/>
        </w:rPr>
        <w:t xml:space="preserve">ведущего </w:t>
      </w:r>
      <w:r w:rsidRPr="007D6ECF">
        <w:rPr>
          <w:rFonts w:ascii="Times New Roman" w:hAnsi="Times New Roman"/>
          <w:sz w:val="24"/>
          <w:szCs w:val="24"/>
        </w:rPr>
        <w:t xml:space="preserve">научного сотрудника Института претенденту необходимо </w:t>
      </w:r>
      <w:r>
        <w:rPr>
          <w:rFonts w:ascii="Times New Roman" w:hAnsi="Times New Roman"/>
          <w:sz w:val="24"/>
          <w:szCs w:val="24"/>
        </w:rPr>
        <w:t>разместить на портале вакансий ученые-</w:t>
      </w:r>
      <w:proofErr w:type="spellStart"/>
      <w:r>
        <w:rPr>
          <w:rFonts w:ascii="Times New Roman" w:hAnsi="Times New Roman"/>
          <w:sz w:val="24"/>
          <w:szCs w:val="24"/>
        </w:rPr>
        <w:t>исследователи.рф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заявку, сведения и </w:t>
      </w:r>
      <w:r w:rsidRPr="007D6ECF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>, содержащие:</w:t>
      </w:r>
    </w:p>
    <w:p w14:paraId="74638DBC" w14:textId="77777777" w:rsidR="00F71E86" w:rsidRPr="007D6ECF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Фамилию, имя и отчество (при наличии) претендента;</w:t>
      </w:r>
    </w:p>
    <w:p w14:paraId="2A416487" w14:textId="77777777" w:rsidR="00F71E86" w:rsidRPr="007D6ECF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Дату рождения претендента;</w:t>
      </w:r>
    </w:p>
    <w:p w14:paraId="29BA5301" w14:textId="77777777" w:rsidR="00F71E86" w:rsidRPr="007D6ECF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Сведения о высшем образовании и квалификации, ученой степени (при наличии) и ученом звании (при наличии) претендента;</w:t>
      </w:r>
    </w:p>
    <w:p w14:paraId="6C0F1D89" w14:textId="77777777" w:rsidR="00F71E86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Сведения о стаже и опыте работы претендента;</w:t>
      </w:r>
    </w:p>
    <w:p w14:paraId="1AECF840" w14:textId="77777777" w:rsidR="00F71E86" w:rsidRPr="007D6ECF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отрасти (области) наук, в которых намерен работать претендент;</w:t>
      </w:r>
    </w:p>
    <w:p w14:paraId="0FFC5CE2" w14:textId="77777777" w:rsidR="00F71E86" w:rsidRPr="007D6ECF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 xml:space="preserve">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сведений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</w:t>
      </w:r>
      <w:r w:rsidRPr="007D6ECF">
        <w:rPr>
          <w:rFonts w:ascii="Times New Roman" w:hAnsi="Times New Roman"/>
          <w:sz w:val="24"/>
          <w:szCs w:val="24"/>
        </w:rPr>
        <w:lastRenderedPageBreak/>
        <w:t>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14:paraId="5F841554" w14:textId="77777777" w:rsidR="00F71E86" w:rsidRPr="007D6ECF" w:rsidRDefault="00F71E86" w:rsidP="00F71E86">
      <w:pPr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Претендент вправе предоставить иные материалы, которые наиболее полно характеризуют его квалификацию, опыт и результативность.</w:t>
      </w:r>
    </w:p>
    <w:p w14:paraId="69331F70" w14:textId="77777777" w:rsidR="00F71E86" w:rsidRPr="007D6ECF" w:rsidRDefault="00F71E86" w:rsidP="00F71E86">
      <w:pPr>
        <w:jc w:val="both"/>
        <w:rPr>
          <w:rFonts w:ascii="Times New Roman" w:hAnsi="Times New Roman"/>
          <w:b/>
          <w:sz w:val="24"/>
          <w:szCs w:val="24"/>
        </w:rPr>
      </w:pPr>
      <w:r w:rsidRPr="007D6ECF">
        <w:rPr>
          <w:rFonts w:ascii="Times New Roman" w:hAnsi="Times New Roman"/>
          <w:b/>
          <w:sz w:val="24"/>
          <w:szCs w:val="24"/>
        </w:rPr>
        <w:t>Для справок:</w:t>
      </w:r>
    </w:p>
    <w:p w14:paraId="694A096A" w14:textId="77777777" w:rsidR="00F71E86" w:rsidRPr="007D6ECF" w:rsidRDefault="00F71E86" w:rsidP="00F71E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тел.: +7 (495) 623-31-11;</w:t>
      </w:r>
    </w:p>
    <w:sectPr w:rsidR="00F71E86" w:rsidRPr="007D6ECF" w:rsidSect="00622C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CD5"/>
    <w:multiLevelType w:val="hybridMultilevel"/>
    <w:tmpl w:val="BE7C4C3C"/>
    <w:lvl w:ilvl="0" w:tplc="5B621F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3C6362"/>
    <w:multiLevelType w:val="multilevel"/>
    <w:tmpl w:val="CE52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C1EBA"/>
    <w:multiLevelType w:val="hybridMultilevel"/>
    <w:tmpl w:val="8E16507A"/>
    <w:lvl w:ilvl="0" w:tplc="650E62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173F2"/>
    <w:multiLevelType w:val="hybridMultilevel"/>
    <w:tmpl w:val="ABC40378"/>
    <w:lvl w:ilvl="0" w:tplc="9CDC14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35007D"/>
    <w:multiLevelType w:val="hybridMultilevel"/>
    <w:tmpl w:val="E4ECF88C"/>
    <w:lvl w:ilvl="0" w:tplc="9CDC1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FA2A1C"/>
    <w:multiLevelType w:val="hybridMultilevel"/>
    <w:tmpl w:val="E66A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56E94"/>
    <w:multiLevelType w:val="multilevel"/>
    <w:tmpl w:val="C2A6E8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703859"/>
    <w:multiLevelType w:val="hybridMultilevel"/>
    <w:tmpl w:val="C9E8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9691E"/>
    <w:multiLevelType w:val="multilevel"/>
    <w:tmpl w:val="EBE655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4F7683"/>
    <w:multiLevelType w:val="hybridMultilevel"/>
    <w:tmpl w:val="344A86A0"/>
    <w:lvl w:ilvl="0" w:tplc="5B621F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2DB5E21"/>
    <w:multiLevelType w:val="hybridMultilevel"/>
    <w:tmpl w:val="A6BE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727DF"/>
    <w:multiLevelType w:val="multilevel"/>
    <w:tmpl w:val="EBE655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9208AE"/>
    <w:multiLevelType w:val="hybridMultilevel"/>
    <w:tmpl w:val="575A933C"/>
    <w:lvl w:ilvl="0" w:tplc="9CDC1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7B66EC"/>
    <w:multiLevelType w:val="hybridMultilevel"/>
    <w:tmpl w:val="5AE808CE"/>
    <w:lvl w:ilvl="0" w:tplc="9CDC140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D9F1FCF"/>
    <w:multiLevelType w:val="multilevel"/>
    <w:tmpl w:val="EBE655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94"/>
    <w:rsid w:val="00000A94"/>
    <w:rsid w:val="000102C5"/>
    <w:rsid w:val="00023FB7"/>
    <w:rsid w:val="00081A2B"/>
    <w:rsid w:val="0008211D"/>
    <w:rsid w:val="000822E4"/>
    <w:rsid w:val="00085FC4"/>
    <w:rsid w:val="00094FDA"/>
    <w:rsid w:val="00097A38"/>
    <w:rsid w:val="000A3A82"/>
    <w:rsid w:val="000C4F5E"/>
    <w:rsid w:val="000E6D18"/>
    <w:rsid w:val="00105363"/>
    <w:rsid w:val="00111A8A"/>
    <w:rsid w:val="00115A6A"/>
    <w:rsid w:val="00133BEB"/>
    <w:rsid w:val="00153542"/>
    <w:rsid w:val="0015589C"/>
    <w:rsid w:val="00183123"/>
    <w:rsid w:val="00186C41"/>
    <w:rsid w:val="001938B9"/>
    <w:rsid w:val="001A628F"/>
    <w:rsid w:val="001B4F16"/>
    <w:rsid w:val="001F293E"/>
    <w:rsid w:val="001F7A68"/>
    <w:rsid w:val="00222FF0"/>
    <w:rsid w:val="002669E4"/>
    <w:rsid w:val="00293233"/>
    <w:rsid w:val="002B2DB3"/>
    <w:rsid w:val="002B3803"/>
    <w:rsid w:val="002C79F4"/>
    <w:rsid w:val="00315CAD"/>
    <w:rsid w:val="00330F97"/>
    <w:rsid w:val="003479C5"/>
    <w:rsid w:val="00355C61"/>
    <w:rsid w:val="00371CA8"/>
    <w:rsid w:val="003871AB"/>
    <w:rsid w:val="003A7BDC"/>
    <w:rsid w:val="003C0AFA"/>
    <w:rsid w:val="003C0D0B"/>
    <w:rsid w:val="003C6F68"/>
    <w:rsid w:val="003C722C"/>
    <w:rsid w:val="003F0630"/>
    <w:rsid w:val="003F1387"/>
    <w:rsid w:val="00416E5C"/>
    <w:rsid w:val="004276E3"/>
    <w:rsid w:val="00443614"/>
    <w:rsid w:val="004523B5"/>
    <w:rsid w:val="004717EB"/>
    <w:rsid w:val="00492A1B"/>
    <w:rsid w:val="004962FB"/>
    <w:rsid w:val="004B52B6"/>
    <w:rsid w:val="004C0ADD"/>
    <w:rsid w:val="004D2302"/>
    <w:rsid w:val="004E44F1"/>
    <w:rsid w:val="0050791C"/>
    <w:rsid w:val="00522ABB"/>
    <w:rsid w:val="00546B72"/>
    <w:rsid w:val="005538AF"/>
    <w:rsid w:val="00555CFA"/>
    <w:rsid w:val="0055605D"/>
    <w:rsid w:val="0056341B"/>
    <w:rsid w:val="00577353"/>
    <w:rsid w:val="005961AF"/>
    <w:rsid w:val="005E6E04"/>
    <w:rsid w:val="00606C84"/>
    <w:rsid w:val="00606F1E"/>
    <w:rsid w:val="006166E6"/>
    <w:rsid w:val="00622C68"/>
    <w:rsid w:val="006409DC"/>
    <w:rsid w:val="00640CE2"/>
    <w:rsid w:val="0066662A"/>
    <w:rsid w:val="00696450"/>
    <w:rsid w:val="006F410A"/>
    <w:rsid w:val="006F5E9D"/>
    <w:rsid w:val="00713598"/>
    <w:rsid w:val="00754380"/>
    <w:rsid w:val="0076007E"/>
    <w:rsid w:val="0076729D"/>
    <w:rsid w:val="007761A4"/>
    <w:rsid w:val="00780196"/>
    <w:rsid w:val="0078284B"/>
    <w:rsid w:val="00785248"/>
    <w:rsid w:val="00792FF4"/>
    <w:rsid w:val="007B1114"/>
    <w:rsid w:val="007B1B61"/>
    <w:rsid w:val="007D0F92"/>
    <w:rsid w:val="007D24B9"/>
    <w:rsid w:val="007E2A56"/>
    <w:rsid w:val="007E70A3"/>
    <w:rsid w:val="007F693B"/>
    <w:rsid w:val="008028FE"/>
    <w:rsid w:val="00812F29"/>
    <w:rsid w:val="00813070"/>
    <w:rsid w:val="0081684A"/>
    <w:rsid w:val="00822B8A"/>
    <w:rsid w:val="00831C74"/>
    <w:rsid w:val="00834304"/>
    <w:rsid w:val="00835AD5"/>
    <w:rsid w:val="00844137"/>
    <w:rsid w:val="00880DEF"/>
    <w:rsid w:val="00883184"/>
    <w:rsid w:val="00893EAD"/>
    <w:rsid w:val="008A47C4"/>
    <w:rsid w:val="008C4F05"/>
    <w:rsid w:val="008E3456"/>
    <w:rsid w:val="008E732F"/>
    <w:rsid w:val="00920B6C"/>
    <w:rsid w:val="00935200"/>
    <w:rsid w:val="0094031B"/>
    <w:rsid w:val="009430CD"/>
    <w:rsid w:val="0094570E"/>
    <w:rsid w:val="00947D2E"/>
    <w:rsid w:val="009621F3"/>
    <w:rsid w:val="00971F4C"/>
    <w:rsid w:val="00973E09"/>
    <w:rsid w:val="0098375B"/>
    <w:rsid w:val="00990950"/>
    <w:rsid w:val="009A15AD"/>
    <w:rsid w:val="009E20B6"/>
    <w:rsid w:val="00A139BA"/>
    <w:rsid w:val="00A14999"/>
    <w:rsid w:val="00A24C28"/>
    <w:rsid w:val="00A379FD"/>
    <w:rsid w:val="00A46123"/>
    <w:rsid w:val="00A4759B"/>
    <w:rsid w:val="00A778ED"/>
    <w:rsid w:val="00A82A58"/>
    <w:rsid w:val="00AA0421"/>
    <w:rsid w:val="00AA7FCF"/>
    <w:rsid w:val="00AC4F17"/>
    <w:rsid w:val="00AE0AB7"/>
    <w:rsid w:val="00AE3457"/>
    <w:rsid w:val="00AF57D1"/>
    <w:rsid w:val="00AF70B5"/>
    <w:rsid w:val="00B07FB2"/>
    <w:rsid w:val="00B1354D"/>
    <w:rsid w:val="00B25002"/>
    <w:rsid w:val="00B252D4"/>
    <w:rsid w:val="00B42034"/>
    <w:rsid w:val="00B67E43"/>
    <w:rsid w:val="00B73CBE"/>
    <w:rsid w:val="00B74ECB"/>
    <w:rsid w:val="00B81B39"/>
    <w:rsid w:val="00BA56E7"/>
    <w:rsid w:val="00BB295D"/>
    <w:rsid w:val="00BB3435"/>
    <w:rsid w:val="00BB6AC4"/>
    <w:rsid w:val="00BC6C05"/>
    <w:rsid w:val="00BF1AC8"/>
    <w:rsid w:val="00BF2958"/>
    <w:rsid w:val="00C23A99"/>
    <w:rsid w:val="00C3608E"/>
    <w:rsid w:val="00C3642E"/>
    <w:rsid w:val="00C42FEF"/>
    <w:rsid w:val="00C52610"/>
    <w:rsid w:val="00CB43C0"/>
    <w:rsid w:val="00CC0B10"/>
    <w:rsid w:val="00CE2C14"/>
    <w:rsid w:val="00CF01DA"/>
    <w:rsid w:val="00D15FF4"/>
    <w:rsid w:val="00D213DE"/>
    <w:rsid w:val="00D22EC6"/>
    <w:rsid w:val="00D42768"/>
    <w:rsid w:val="00D52EB0"/>
    <w:rsid w:val="00D61C85"/>
    <w:rsid w:val="00D64806"/>
    <w:rsid w:val="00D90450"/>
    <w:rsid w:val="00D946E8"/>
    <w:rsid w:val="00E12394"/>
    <w:rsid w:val="00E1687D"/>
    <w:rsid w:val="00E16A8B"/>
    <w:rsid w:val="00E30392"/>
    <w:rsid w:val="00E451DC"/>
    <w:rsid w:val="00E64BF9"/>
    <w:rsid w:val="00E678F3"/>
    <w:rsid w:val="00EB16F7"/>
    <w:rsid w:val="00EB219F"/>
    <w:rsid w:val="00EC3C3B"/>
    <w:rsid w:val="00ED0932"/>
    <w:rsid w:val="00F0191E"/>
    <w:rsid w:val="00F16BC4"/>
    <w:rsid w:val="00F474F3"/>
    <w:rsid w:val="00F531AB"/>
    <w:rsid w:val="00F6183A"/>
    <w:rsid w:val="00F61B4D"/>
    <w:rsid w:val="00F700D1"/>
    <w:rsid w:val="00F71E86"/>
    <w:rsid w:val="00FA23E6"/>
    <w:rsid w:val="00FC71A1"/>
    <w:rsid w:val="00FD4813"/>
    <w:rsid w:val="00FD6410"/>
    <w:rsid w:val="00FE3D01"/>
    <w:rsid w:val="00FE438E"/>
    <w:rsid w:val="00FE5CCC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FF405D"/>
  <w15:chartTrackingRefBased/>
  <w15:docId w15:val="{1C6AAEBA-AEFD-5F4A-9B93-BC87E9CA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uiPriority="99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0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1239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rsid w:val="00E1239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880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880DEF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Title">
    <w:name w:val="ConsPlusTitle"/>
    <w:rsid w:val="00880D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98375B"/>
    <w:pPr>
      <w:spacing w:after="0" w:line="240" w:lineRule="auto"/>
      <w:ind w:firstLine="709"/>
      <w:jc w:val="both"/>
    </w:pPr>
    <w:rPr>
      <w:rFonts w:ascii="Times New Roman CYR" w:eastAsia="Calibri" w:hAnsi="Times New Roman CYR"/>
      <w:sz w:val="24"/>
      <w:szCs w:val="20"/>
      <w:lang w:eastAsia="ru-RU"/>
    </w:rPr>
  </w:style>
  <w:style w:type="character" w:customStyle="1" w:styleId="a6">
    <w:name w:val="Основной текст с отступом Знак"/>
    <w:link w:val="a5"/>
    <w:locked/>
    <w:rsid w:val="0098375B"/>
    <w:rPr>
      <w:rFonts w:ascii="Times New Roman CYR" w:hAnsi="Times New Roman CYR" w:cs="Times New Roman"/>
      <w:sz w:val="20"/>
      <w:szCs w:val="20"/>
      <w:lang w:val="x-none" w:eastAsia="ru-RU"/>
    </w:rPr>
  </w:style>
  <w:style w:type="paragraph" w:styleId="a7">
    <w:name w:val="No Spacing"/>
    <w:uiPriority w:val="99"/>
    <w:qFormat/>
    <w:rsid w:val="003F1387"/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8E732F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">
    <w:name w:val="Неразрешенное упоминание1"/>
    <w:uiPriority w:val="99"/>
    <w:semiHidden/>
    <w:unhideWhenUsed/>
    <w:rsid w:val="008E732F"/>
    <w:rPr>
      <w:color w:val="605E5C"/>
      <w:shd w:val="clear" w:color="auto" w:fill="E1DFDD"/>
    </w:rPr>
  </w:style>
  <w:style w:type="character" w:customStyle="1" w:styleId="js-doc-mark">
    <w:name w:val="js-doc-mark"/>
    <w:rsid w:val="00111A8A"/>
  </w:style>
  <w:style w:type="paragraph" w:customStyle="1" w:styleId="dt-p">
    <w:name w:val="dt-p"/>
    <w:basedOn w:val="a"/>
    <w:rsid w:val="00831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rsid w:val="00831C74"/>
  </w:style>
  <w:style w:type="character" w:styleId="a9">
    <w:name w:val="Emphasis"/>
    <w:uiPriority w:val="99"/>
    <w:qFormat/>
    <w:locked/>
    <w:rsid w:val="00E1687D"/>
    <w:rPr>
      <w:rFonts w:cs="Times New Roman"/>
      <w:i/>
      <w:iCs/>
    </w:rPr>
  </w:style>
  <w:style w:type="paragraph" w:customStyle="1" w:styleId="ConsPlusNormal">
    <w:name w:val="ConsPlusNormal"/>
    <w:qFormat/>
    <w:rsid w:val="00812F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824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бюджетной учреждение науки Институт водных проблем Российской академии наук (ИВП РАН) объявляет конкурс на замещение должности:</vt:lpstr>
    </vt:vector>
  </TitlesOfParts>
  <Company>Институт водных проблем РАН</Company>
  <LinksUpToDate>false</LinksUpToDate>
  <CharactersWithSpaces>6878</CharactersWithSpaces>
  <SharedDoc>false</SharedDoc>
  <HLinks>
    <vt:vector size="6" baseType="variant"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mailto:direct@geoenv.ru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бюджетной учреждение науки Институт водных проблем Российской академии наук (ИВП РАН) объявляет конкурс на замещение должности:</dc:title>
  <dc:subject/>
  <dc:creator>Отдел Кадров</dc:creator>
  <cp:keywords/>
  <cp:lastModifiedBy>LD</cp:lastModifiedBy>
  <cp:revision>5</cp:revision>
  <dcterms:created xsi:type="dcterms:W3CDTF">2025-01-31T10:07:00Z</dcterms:created>
  <dcterms:modified xsi:type="dcterms:W3CDTF">2025-02-10T10:03:00Z</dcterms:modified>
</cp:coreProperties>
</file>